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F8" w:rsidRDefault="00404AF8" w:rsidP="00404AF8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404AF8" w:rsidRPr="00404AF8" w:rsidTr="00404AF8">
        <w:tc>
          <w:tcPr>
            <w:tcW w:w="4531" w:type="dxa"/>
          </w:tcPr>
          <w:p w:rsidR="00404AF8" w:rsidRPr="00404AF8" w:rsidRDefault="00404AF8" w:rsidP="00404A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4" w:type="dxa"/>
          </w:tcPr>
          <w:p w:rsidR="00404AF8" w:rsidRPr="00404AF8" w:rsidRDefault="00404AF8" w:rsidP="00404AF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04AF8">
              <w:rPr>
                <w:rFonts w:ascii="Courier New" w:eastAsia="Calibri" w:hAnsi="Courier New" w:cs="Courier New"/>
                <w:sz w:val="20"/>
                <w:szCs w:val="20"/>
              </w:rPr>
              <w:t xml:space="preserve">Управления по делам молодёжи </w:t>
            </w:r>
          </w:p>
        </w:tc>
      </w:tr>
      <w:tr w:rsidR="00404AF8" w:rsidRPr="00404AF8" w:rsidTr="00404AF8">
        <w:tc>
          <w:tcPr>
            <w:tcW w:w="4531" w:type="dxa"/>
          </w:tcPr>
          <w:p w:rsidR="00404AF8" w:rsidRPr="00404AF8" w:rsidRDefault="00404AF8" w:rsidP="00404A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4" w:type="dxa"/>
          </w:tcPr>
          <w:p w:rsidR="00404AF8" w:rsidRPr="00404AF8" w:rsidRDefault="00404AF8" w:rsidP="00404AF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04AF8">
              <w:rPr>
                <w:rFonts w:ascii="Courier New" w:eastAsia="Calibri" w:hAnsi="Courier New" w:cs="Courier New"/>
                <w:sz w:val="20"/>
                <w:szCs w:val="20"/>
              </w:rPr>
              <w:t>Администрации города Челябинска</w:t>
            </w:r>
          </w:p>
        </w:tc>
      </w:tr>
      <w:tr w:rsidR="00404AF8" w:rsidRPr="00404AF8" w:rsidTr="00404AF8">
        <w:tc>
          <w:tcPr>
            <w:tcW w:w="4531" w:type="dxa"/>
          </w:tcPr>
          <w:p w:rsidR="00404AF8" w:rsidRPr="00404AF8" w:rsidRDefault="00404AF8" w:rsidP="00404A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4" w:type="dxa"/>
          </w:tcPr>
          <w:p w:rsidR="00404AF8" w:rsidRPr="00404AF8" w:rsidRDefault="00404AF8" w:rsidP="00404AF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04AF8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 w:rsidRPr="00404AF8">
              <w:rPr>
                <w:rFonts w:ascii="Courier New" w:hAnsi="Courier New" w:cs="Courier New"/>
                <w:sz w:val="20"/>
                <w:szCs w:val="20"/>
                <w:highlight w:val="yellow"/>
              </w:rPr>
              <w:t>Иванова Ивана Ивановича</w:t>
            </w:r>
          </w:p>
        </w:tc>
      </w:tr>
      <w:tr w:rsidR="00404AF8" w:rsidRPr="00404AF8" w:rsidTr="00404AF8">
        <w:tc>
          <w:tcPr>
            <w:tcW w:w="4531" w:type="dxa"/>
          </w:tcPr>
          <w:p w:rsidR="00404AF8" w:rsidRPr="00404AF8" w:rsidRDefault="00404AF8" w:rsidP="00404A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4" w:type="dxa"/>
          </w:tcPr>
          <w:p w:rsidR="00404AF8" w:rsidRPr="00404AF8" w:rsidRDefault="00404AF8" w:rsidP="00404AF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04AF8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 xml:space="preserve">454000 </w:t>
            </w:r>
            <w:r w:rsidRPr="00404AF8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 xml:space="preserve">Челябинская </w:t>
            </w:r>
            <w:proofErr w:type="spellStart"/>
            <w:r w:rsidRPr="00404AF8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обл</w:t>
            </w:r>
            <w:proofErr w:type="spellEnd"/>
            <w:r w:rsidRPr="00404AF8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 xml:space="preserve">, </w:t>
            </w:r>
            <w:r w:rsidRPr="00404AF8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г. Челябинск, пр. Ленина, 76, кв.15</w:t>
            </w:r>
          </w:p>
        </w:tc>
      </w:tr>
      <w:tr w:rsidR="00404AF8" w:rsidRPr="00404AF8" w:rsidTr="00404AF8">
        <w:tc>
          <w:tcPr>
            <w:tcW w:w="4531" w:type="dxa"/>
          </w:tcPr>
          <w:p w:rsidR="00404AF8" w:rsidRPr="00404AF8" w:rsidRDefault="00404AF8" w:rsidP="00404A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4" w:type="dxa"/>
          </w:tcPr>
          <w:p w:rsidR="00404AF8" w:rsidRPr="00404AF8" w:rsidRDefault="00404AF8" w:rsidP="00404AF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04AF8">
              <w:rPr>
                <w:rFonts w:ascii="Courier New" w:hAnsi="Courier New" w:cs="Courier New"/>
                <w:sz w:val="20"/>
                <w:szCs w:val="20"/>
              </w:rPr>
              <w:t>Контактные телефоны:</w:t>
            </w:r>
          </w:p>
        </w:tc>
      </w:tr>
      <w:tr w:rsidR="00404AF8" w:rsidRPr="00404AF8" w:rsidTr="00404AF8">
        <w:tc>
          <w:tcPr>
            <w:tcW w:w="4531" w:type="dxa"/>
          </w:tcPr>
          <w:p w:rsidR="00404AF8" w:rsidRPr="00404AF8" w:rsidRDefault="00404AF8" w:rsidP="00404A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4" w:type="dxa"/>
          </w:tcPr>
          <w:p w:rsidR="00404AF8" w:rsidRPr="00404AF8" w:rsidRDefault="00404AF8" w:rsidP="00404AF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04AF8">
              <w:rPr>
                <w:rFonts w:ascii="Courier New" w:hAnsi="Courier New" w:cs="Courier New"/>
                <w:sz w:val="20"/>
                <w:szCs w:val="20"/>
              </w:rPr>
              <w:t>Мобильный:</w:t>
            </w:r>
            <w:r w:rsidRPr="00404AF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04AF8">
              <w:rPr>
                <w:rFonts w:ascii="Courier New" w:hAnsi="Courier New" w:cs="Courier New"/>
                <w:sz w:val="20"/>
                <w:szCs w:val="20"/>
                <w:highlight w:val="yellow"/>
              </w:rPr>
              <w:t>8912000000</w:t>
            </w:r>
          </w:p>
        </w:tc>
      </w:tr>
      <w:tr w:rsidR="00404AF8" w:rsidRPr="00404AF8" w:rsidTr="00404AF8">
        <w:tc>
          <w:tcPr>
            <w:tcW w:w="4531" w:type="dxa"/>
          </w:tcPr>
          <w:p w:rsidR="00404AF8" w:rsidRPr="00404AF8" w:rsidRDefault="00404AF8" w:rsidP="00404A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4" w:type="dxa"/>
          </w:tcPr>
          <w:p w:rsidR="00404AF8" w:rsidRPr="00404AF8" w:rsidRDefault="00404AF8" w:rsidP="00404AF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404AF8">
              <w:rPr>
                <w:rFonts w:ascii="Courier New" w:hAnsi="Courier New" w:cs="Courier New"/>
                <w:sz w:val="20"/>
                <w:szCs w:val="20"/>
              </w:rPr>
              <w:t>Домашний:</w:t>
            </w:r>
            <w:r w:rsidRPr="00404AF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04AF8">
              <w:rPr>
                <w:rFonts w:ascii="Courier New" w:hAnsi="Courier New" w:cs="Courier New"/>
                <w:sz w:val="20"/>
                <w:szCs w:val="20"/>
                <w:highlight w:val="yellow"/>
              </w:rPr>
              <w:t>267-00-00</w:t>
            </w:r>
          </w:p>
        </w:tc>
      </w:tr>
    </w:tbl>
    <w:p w:rsidR="00404AF8" w:rsidRDefault="00404AF8" w:rsidP="00404AF8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04AF8" w:rsidRDefault="00404AF8" w:rsidP="00404AF8">
      <w:pPr>
        <w:pStyle w:val="ConsPlusNonformat"/>
        <w:ind w:left="2832" w:firstLine="708"/>
      </w:pPr>
      <w:bookmarkStart w:id="0" w:name="Par200"/>
      <w:bookmarkEnd w:id="0"/>
      <w:r>
        <w:t>Заявление</w:t>
      </w:r>
    </w:p>
    <w:p w:rsidR="00404AF8" w:rsidRDefault="00404AF8" w:rsidP="00404AF8">
      <w:pPr>
        <w:pStyle w:val="ConsPlusNonformat"/>
      </w:pPr>
    </w:p>
    <w:p w:rsidR="00404AF8" w:rsidRDefault="00404AF8" w:rsidP="00404AF8">
      <w:pPr>
        <w:pStyle w:val="ConsPlusNonformat"/>
      </w:pPr>
      <w:r>
        <w:t xml:space="preserve">    Прошу </w:t>
      </w:r>
      <w:proofErr w:type="gramStart"/>
      <w:r>
        <w:t>причитающуюся  мне</w:t>
      </w:r>
      <w:proofErr w:type="gramEnd"/>
      <w:r>
        <w:t xml:space="preserve">  стипендию,  присужденную  в  соответствии  с</w:t>
      </w:r>
    </w:p>
    <w:p w:rsidR="00404AF8" w:rsidRDefault="00404AF8" w:rsidP="00404AF8">
      <w:pPr>
        <w:pStyle w:val="ConsPlusNonformat"/>
      </w:pPr>
      <w:r>
        <w:t xml:space="preserve">постановлением Губернатора Челябинской области от </w:t>
      </w:r>
      <w:r w:rsidR="006D6727">
        <w:t>02.08.</w:t>
      </w:r>
      <w:r w:rsidR="006D6727" w:rsidRPr="006D6727">
        <w:t>2016</w:t>
      </w:r>
      <w:r>
        <w:t xml:space="preserve"> N </w:t>
      </w:r>
      <w:r w:rsidR="006D6727" w:rsidRPr="006D6727">
        <w:t>213</w:t>
      </w:r>
      <w:r>
        <w:t>,</w:t>
      </w:r>
    </w:p>
    <w:p w:rsidR="00404AF8" w:rsidRDefault="00404AF8" w:rsidP="00404AF8">
      <w:pPr>
        <w:pStyle w:val="ConsPlusNonformat"/>
      </w:pPr>
      <w:r>
        <w:t>перечислить на лицевой счет N</w:t>
      </w:r>
      <w:r w:rsidR="006D6727" w:rsidRPr="006D6727">
        <w:rPr>
          <w:u w:val="single"/>
        </w:rPr>
        <w:t xml:space="preserve"> </w:t>
      </w:r>
      <w:r w:rsidR="006D6727" w:rsidRPr="006D6727">
        <w:rPr>
          <w:highlight w:val="yellow"/>
          <w:u w:val="single"/>
        </w:rPr>
        <w:t>12000000000000000000</w:t>
      </w:r>
      <w:r>
        <w:t>,</w:t>
      </w:r>
    </w:p>
    <w:p w:rsidR="00404AF8" w:rsidRDefault="00404AF8" w:rsidP="00404AF8">
      <w:pPr>
        <w:pStyle w:val="ConsPlusNonformat"/>
      </w:pPr>
      <w:r>
        <w:t xml:space="preserve">                </w:t>
      </w:r>
      <w:r w:rsidR="006D6727">
        <w:t xml:space="preserve">                          </w:t>
      </w:r>
      <w:r>
        <w:t>(20 цифр)</w:t>
      </w:r>
    </w:p>
    <w:p w:rsidR="00404AF8" w:rsidRDefault="00404AF8" w:rsidP="00404AF8">
      <w:pPr>
        <w:pStyle w:val="ConsPlusNonformat"/>
      </w:pPr>
      <w:r>
        <w:t xml:space="preserve">открытый в </w:t>
      </w:r>
      <w:r w:rsidR="00626CFA" w:rsidRPr="00626CFA">
        <w:tab/>
      </w:r>
      <w:r w:rsidR="00626CFA" w:rsidRPr="00626CFA">
        <w:rPr>
          <w:highlight w:val="yellow"/>
        </w:rPr>
        <w:t>АКЦИОНЕРНЫЙ ЧЕЛЯБИНСКИЙ ИНВЕСТИЦИОННЫЙ БАНК «ЧЕЛЯБИНВЕСТБАНК» (ПУБЛИЧНОЕ АКЦИОНЕРНОЕ ОБЩЕСТВО)</w:t>
      </w:r>
      <w:r>
        <w:t>.</w:t>
      </w:r>
    </w:p>
    <w:p w:rsidR="00404AF8" w:rsidRDefault="00404AF8" w:rsidP="00404AF8">
      <w:pPr>
        <w:pStyle w:val="ConsPlusNonformat"/>
      </w:pPr>
      <w:r>
        <w:t xml:space="preserve">                              (полное наименование банка)</w:t>
      </w:r>
    </w:p>
    <w:p w:rsidR="00404AF8" w:rsidRPr="00626CFA" w:rsidRDefault="00404AF8" w:rsidP="00404AF8">
      <w:pPr>
        <w:pStyle w:val="ConsPlusNonformat"/>
      </w:pPr>
      <w:r>
        <w:t xml:space="preserve">БИК банка </w:t>
      </w:r>
      <w:r w:rsidR="00626CFA" w:rsidRPr="00626CFA">
        <w:rPr>
          <w:rFonts w:ascii="Verdana" w:hAnsi="Verdana"/>
          <w:color w:val="3C3C3C"/>
          <w:highlight w:val="yellow"/>
          <w:u w:val="single"/>
        </w:rPr>
        <w:t>0475017</w:t>
      </w:r>
      <w:r w:rsidR="00626CFA" w:rsidRPr="00626CFA">
        <w:rPr>
          <w:rFonts w:ascii="Verdana" w:hAnsi="Verdana"/>
          <w:color w:val="3C3C3C"/>
          <w:highlight w:val="yellow"/>
          <w:u w:val="single"/>
        </w:rPr>
        <w:t>81</w:t>
      </w:r>
    </w:p>
    <w:p w:rsidR="00404AF8" w:rsidRDefault="00404AF8" w:rsidP="00404AF8">
      <w:pPr>
        <w:pStyle w:val="ConsPlusNonformat"/>
      </w:pPr>
      <w:r>
        <w:t xml:space="preserve">            (9 цифр)</w:t>
      </w:r>
    </w:p>
    <w:p w:rsidR="00404AF8" w:rsidRDefault="00404AF8" w:rsidP="00404AF8">
      <w:pPr>
        <w:pStyle w:val="ConsPlusNonformat"/>
      </w:pPr>
      <w:r>
        <w:t xml:space="preserve">ИНН банка </w:t>
      </w:r>
      <w:r w:rsidR="00626CFA" w:rsidRPr="00626CFA">
        <w:rPr>
          <w:highlight w:val="yellow"/>
          <w:u w:val="single"/>
        </w:rPr>
        <w:t>7422000200</w:t>
      </w:r>
    </w:p>
    <w:p w:rsidR="00404AF8" w:rsidRDefault="00404AF8" w:rsidP="00404AF8">
      <w:pPr>
        <w:pStyle w:val="ConsPlusNonformat"/>
      </w:pPr>
      <w:r>
        <w:t xml:space="preserve">            (10 цифр)</w:t>
      </w:r>
    </w:p>
    <w:p w:rsidR="00404AF8" w:rsidRPr="00626CFA" w:rsidRDefault="00404AF8" w:rsidP="00404AF8">
      <w:pPr>
        <w:pStyle w:val="ConsPlusNonformat"/>
      </w:pPr>
      <w:r>
        <w:t xml:space="preserve">Корреспондентский счет отделения банка </w:t>
      </w:r>
      <w:r w:rsidR="00626CFA" w:rsidRPr="00626CFA">
        <w:rPr>
          <w:highlight w:val="yellow"/>
          <w:u w:val="single"/>
        </w:rPr>
        <w:t>30101810400000000781</w:t>
      </w:r>
    </w:p>
    <w:p w:rsidR="00404AF8" w:rsidRDefault="00404AF8" w:rsidP="00404AF8">
      <w:pPr>
        <w:pStyle w:val="ConsPlusNonformat"/>
      </w:pPr>
      <w:r>
        <w:t xml:space="preserve">                                              (20 цифр)</w:t>
      </w:r>
    </w:p>
    <w:p w:rsidR="00404AF8" w:rsidRDefault="00404AF8" w:rsidP="00404AF8">
      <w:pPr>
        <w:pStyle w:val="ConsPlusNonformat"/>
      </w:pPr>
    </w:p>
    <w:p w:rsidR="00404AF8" w:rsidRDefault="00404AF8" w:rsidP="00404AF8">
      <w:pPr>
        <w:pStyle w:val="ConsPlusNonformat"/>
      </w:pPr>
      <w:r>
        <w:t>Дата                                                           Подпись</w:t>
      </w:r>
    </w:p>
    <w:p w:rsidR="00404AF8" w:rsidRDefault="00404AF8" w:rsidP="00404AF8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04AF8" w:rsidRDefault="00404AF8" w:rsidP="00404AF8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bookmarkStart w:id="1" w:name="_GoBack"/>
      <w:bookmarkEnd w:id="1"/>
    </w:p>
    <w:p w:rsidR="00404AF8" w:rsidRDefault="00404AF8" w:rsidP="00404A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404AF8" w:rsidRDefault="00404AF8" w:rsidP="00404AF8"/>
    <w:p w:rsidR="000E788B" w:rsidRDefault="000E788B"/>
    <w:sectPr w:rsidR="000E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F8"/>
    <w:rsid w:val="000E788B"/>
    <w:rsid w:val="00404AF8"/>
    <w:rsid w:val="00626CFA"/>
    <w:rsid w:val="006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5F9C7-4A17-4A1E-AEC9-71FD037D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F8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4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40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2</cp:revision>
  <dcterms:created xsi:type="dcterms:W3CDTF">2016-09-01T12:45:00Z</dcterms:created>
  <dcterms:modified xsi:type="dcterms:W3CDTF">2016-09-01T13:03:00Z</dcterms:modified>
</cp:coreProperties>
</file>