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1D" w:rsidRPr="009B78E5" w:rsidRDefault="00596604" w:rsidP="009B78E5">
      <w:pPr>
        <w:spacing w:after="0"/>
        <w:jc w:val="center"/>
        <w:rPr>
          <w:b/>
          <w:sz w:val="24"/>
          <w:szCs w:val="24"/>
        </w:rPr>
      </w:pPr>
      <w:r w:rsidRPr="009B78E5">
        <w:rPr>
          <w:b/>
          <w:sz w:val="24"/>
          <w:szCs w:val="24"/>
        </w:rPr>
        <w:t>Изменение формы заключений на статью/ пособие/ заявочные материалы</w:t>
      </w:r>
    </w:p>
    <w:p w:rsidR="009B78E5" w:rsidRDefault="009B78E5" w:rsidP="00596604">
      <w:pPr>
        <w:spacing w:after="0"/>
        <w:rPr>
          <w:sz w:val="24"/>
          <w:szCs w:val="24"/>
        </w:rPr>
      </w:pPr>
    </w:p>
    <w:p w:rsidR="00596604" w:rsidRDefault="00596604" w:rsidP="009B78E5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</w:t>
      </w:r>
      <w:r w:rsidR="001515AA">
        <w:rPr>
          <w:sz w:val="24"/>
          <w:szCs w:val="24"/>
        </w:rPr>
        <w:t xml:space="preserve"> от 31.03.2022 № </w:t>
      </w:r>
      <w:r w:rsidR="001515AA" w:rsidRPr="001515AA">
        <w:rPr>
          <w:sz w:val="24"/>
          <w:szCs w:val="24"/>
        </w:rPr>
        <w:t>48-13/09</w:t>
      </w:r>
      <w:r w:rsidR="001515AA">
        <w:rPr>
          <w:sz w:val="24"/>
          <w:szCs w:val="24"/>
        </w:rPr>
        <w:t xml:space="preserve"> «</w:t>
      </w:r>
      <w:r w:rsidR="001515AA" w:rsidRPr="001515AA">
        <w:rPr>
          <w:sz w:val="24"/>
          <w:szCs w:val="24"/>
        </w:rPr>
        <w:t>Об утверждении Положения о проведении экспертизы материалов, предназначенных к открытому опубликованию</w:t>
      </w:r>
      <w:r w:rsidR="001515A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1515AA">
        <w:rPr>
          <w:sz w:val="24"/>
          <w:szCs w:val="24"/>
        </w:rPr>
        <w:t>(</w:t>
      </w:r>
      <w:proofErr w:type="gramStart"/>
      <w:r w:rsidR="001515AA" w:rsidRPr="001515AA">
        <w:rPr>
          <w:sz w:val="24"/>
          <w:szCs w:val="24"/>
        </w:rPr>
        <w:t>https://info.susu.ru/document/4927</w:t>
      </w:r>
      <w:r w:rsidR="001515AA">
        <w:rPr>
          <w:sz w:val="24"/>
          <w:szCs w:val="24"/>
        </w:rPr>
        <w:t>)</w:t>
      </w:r>
      <w:r>
        <w:rPr>
          <w:sz w:val="24"/>
          <w:szCs w:val="24"/>
        </w:rPr>
        <w:t xml:space="preserve">  на</w:t>
      </w:r>
      <w:proofErr w:type="gramEnd"/>
      <w:r>
        <w:rPr>
          <w:sz w:val="24"/>
          <w:szCs w:val="24"/>
        </w:rPr>
        <w:t xml:space="preserve"> все материалы, подлежащие открытому опубликованию, оформляется 2 заключения:</w:t>
      </w:r>
    </w:p>
    <w:p w:rsidR="00596604" w:rsidRPr="00596604" w:rsidRDefault="00596604" w:rsidP="009B78E5">
      <w:pPr>
        <w:spacing w:after="0"/>
        <w:ind w:firstLine="567"/>
        <w:jc w:val="both"/>
        <w:rPr>
          <w:b/>
          <w:sz w:val="24"/>
          <w:szCs w:val="24"/>
        </w:rPr>
      </w:pPr>
      <w:r w:rsidRPr="00596604">
        <w:rPr>
          <w:b/>
          <w:sz w:val="24"/>
          <w:szCs w:val="24"/>
        </w:rPr>
        <w:t>1. Заключение по гос. тайне – форма изменилась незначительно.</w:t>
      </w:r>
    </w:p>
    <w:p w:rsidR="00596604" w:rsidRPr="00596604" w:rsidRDefault="00596604" w:rsidP="009B78E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96604">
        <w:rPr>
          <w:sz w:val="24"/>
          <w:szCs w:val="24"/>
        </w:rPr>
        <w:t>Возможно оформление заключения за подписью руководителя эксперта (</w:t>
      </w:r>
      <w:r w:rsidR="006E3656">
        <w:rPr>
          <w:sz w:val="24"/>
          <w:szCs w:val="24"/>
        </w:rPr>
        <w:t>ЭЗ эксперт</w:t>
      </w:r>
      <w:r w:rsidRPr="00596604">
        <w:rPr>
          <w:sz w:val="24"/>
          <w:szCs w:val="24"/>
        </w:rPr>
        <w:t>…) или за подписью комиссии (</w:t>
      </w:r>
      <w:r w:rsidR="006E3656">
        <w:rPr>
          <w:sz w:val="24"/>
          <w:szCs w:val="24"/>
        </w:rPr>
        <w:t>ЭЗ комиссия</w:t>
      </w:r>
      <w:r w:rsidRPr="00596604">
        <w:rPr>
          <w:sz w:val="24"/>
          <w:szCs w:val="24"/>
        </w:rPr>
        <w:t>…).</w:t>
      </w:r>
    </w:p>
    <w:p w:rsidR="00596604" w:rsidRPr="00596604" w:rsidRDefault="00596604" w:rsidP="009B78E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96604">
        <w:rPr>
          <w:sz w:val="24"/>
          <w:szCs w:val="24"/>
        </w:rPr>
        <w:t>Форма А – материалы можно открыто публиковать</w:t>
      </w:r>
      <w:r w:rsidR="006E3656">
        <w:rPr>
          <w:sz w:val="24"/>
          <w:szCs w:val="24"/>
        </w:rPr>
        <w:t xml:space="preserve"> (ЭЗ... форма А)</w:t>
      </w:r>
      <w:r w:rsidRPr="00596604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596604">
        <w:rPr>
          <w:sz w:val="24"/>
          <w:szCs w:val="24"/>
        </w:rPr>
        <w:t>Форма Б – материалы нельзя публиковать</w:t>
      </w:r>
      <w:r w:rsidR="006E3656">
        <w:rPr>
          <w:sz w:val="24"/>
          <w:szCs w:val="24"/>
        </w:rPr>
        <w:t xml:space="preserve"> (ЭЗ … форма Б)</w:t>
      </w:r>
      <w:r w:rsidRPr="00596604">
        <w:rPr>
          <w:sz w:val="24"/>
          <w:szCs w:val="24"/>
        </w:rPr>
        <w:t>.</w:t>
      </w:r>
    </w:p>
    <w:p w:rsidR="00596604" w:rsidRDefault="00596604" w:rsidP="00596604">
      <w:pPr>
        <w:spacing w:after="0"/>
        <w:rPr>
          <w:sz w:val="24"/>
          <w:szCs w:val="24"/>
        </w:rPr>
      </w:pPr>
    </w:p>
    <w:p w:rsidR="00596604" w:rsidRDefault="00596604" w:rsidP="009B78E5">
      <w:pPr>
        <w:spacing w:after="0"/>
        <w:ind w:firstLine="567"/>
        <w:jc w:val="both"/>
        <w:rPr>
          <w:sz w:val="24"/>
          <w:szCs w:val="24"/>
        </w:rPr>
      </w:pPr>
      <w:r w:rsidRPr="009B78E5">
        <w:rPr>
          <w:sz w:val="24"/>
          <w:szCs w:val="24"/>
          <w:u w:val="single"/>
        </w:rPr>
        <w:t>Работа с шаблонами</w:t>
      </w:r>
      <w:r>
        <w:rPr>
          <w:sz w:val="24"/>
          <w:szCs w:val="24"/>
        </w:rPr>
        <w:t xml:space="preserve">: в шаблон </w:t>
      </w:r>
      <w:r w:rsidR="001515AA">
        <w:rPr>
          <w:sz w:val="24"/>
          <w:szCs w:val="24"/>
        </w:rPr>
        <w:t>внос</w:t>
      </w:r>
      <w:r w:rsidR="009B78E5">
        <w:rPr>
          <w:sz w:val="24"/>
          <w:szCs w:val="24"/>
        </w:rPr>
        <w:t>и</w:t>
      </w:r>
      <w:r w:rsidR="001515AA">
        <w:rPr>
          <w:sz w:val="24"/>
          <w:szCs w:val="24"/>
        </w:rPr>
        <w:t xml:space="preserve">тся </w:t>
      </w:r>
      <w:r>
        <w:rPr>
          <w:sz w:val="24"/>
          <w:szCs w:val="24"/>
        </w:rPr>
        <w:t>название материалов, автор</w:t>
      </w:r>
      <w:r w:rsidR="001515AA">
        <w:rPr>
          <w:sz w:val="24"/>
          <w:szCs w:val="24"/>
        </w:rPr>
        <w:t>ы</w:t>
      </w:r>
      <w:r w:rsidR="006E3656">
        <w:rPr>
          <w:sz w:val="24"/>
          <w:szCs w:val="24"/>
        </w:rPr>
        <w:t xml:space="preserve"> материалов</w:t>
      </w:r>
      <w:r>
        <w:rPr>
          <w:sz w:val="24"/>
          <w:szCs w:val="24"/>
        </w:rPr>
        <w:t xml:space="preserve">, </w:t>
      </w:r>
      <w:r w:rsidR="001515AA">
        <w:rPr>
          <w:sz w:val="24"/>
          <w:szCs w:val="24"/>
        </w:rPr>
        <w:t>количество страниц</w:t>
      </w:r>
      <w:r w:rsidR="009B78E5">
        <w:rPr>
          <w:sz w:val="24"/>
          <w:szCs w:val="24"/>
        </w:rPr>
        <w:t xml:space="preserve"> (для каждого – свое поле)</w:t>
      </w:r>
      <w:r w:rsidR="001515AA">
        <w:rPr>
          <w:sz w:val="24"/>
          <w:szCs w:val="24"/>
        </w:rPr>
        <w:t>. Далее выбирается</w:t>
      </w:r>
      <w:r>
        <w:rPr>
          <w:sz w:val="24"/>
          <w:szCs w:val="24"/>
        </w:rPr>
        <w:t xml:space="preserve"> </w:t>
      </w:r>
      <w:r w:rsidR="001515AA">
        <w:rPr>
          <w:sz w:val="24"/>
          <w:szCs w:val="24"/>
        </w:rPr>
        <w:t>руководитель-</w:t>
      </w:r>
      <w:r>
        <w:rPr>
          <w:sz w:val="24"/>
          <w:szCs w:val="24"/>
        </w:rPr>
        <w:t>эксперт</w:t>
      </w:r>
      <w:r w:rsidR="001515AA">
        <w:rPr>
          <w:sz w:val="24"/>
          <w:szCs w:val="24"/>
        </w:rPr>
        <w:t>/ эксперты (список выпадающий)</w:t>
      </w:r>
      <w:r>
        <w:rPr>
          <w:sz w:val="24"/>
          <w:szCs w:val="24"/>
        </w:rPr>
        <w:t>, указывают</w:t>
      </w:r>
      <w:r w:rsidR="001515AA">
        <w:rPr>
          <w:sz w:val="24"/>
          <w:szCs w:val="24"/>
        </w:rPr>
        <w:t>ся</w:t>
      </w:r>
      <w:r>
        <w:rPr>
          <w:sz w:val="24"/>
          <w:szCs w:val="24"/>
        </w:rPr>
        <w:t xml:space="preserve"> даты</w:t>
      </w:r>
      <w:r w:rsidR="001515AA">
        <w:rPr>
          <w:sz w:val="24"/>
          <w:szCs w:val="24"/>
        </w:rPr>
        <w:t xml:space="preserve"> (выбираются по календарю)</w:t>
      </w:r>
      <w:r>
        <w:rPr>
          <w:sz w:val="24"/>
          <w:szCs w:val="24"/>
        </w:rPr>
        <w:t>.</w:t>
      </w:r>
      <w:r w:rsidR="006E3656">
        <w:rPr>
          <w:sz w:val="24"/>
          <w:szCs w:val="24"/>
        </w:rPr>
        <w:t xml:space="preserve"> В конце документа – ФИО выбранного эксперта</w:t>
      </w:r>
      <w:r w:rsidR="001515AA">
        <w:rPr>
          <w:sz w:val="24"/>
          <w:szCs w:val="24"/>
        </w:rPr>
        <w:t xml:space="preserve"> (выпадающий список)</w:t>
      </w:r>
      <w:r w:rsidR="006E3656">
        <w:rPr>
          <w:sz w:val="24"/>
          <w:szCs w:val="24"/>
        </w:rPr>
        <w:t>.</w:t>
      </w:r>
    </w:p>
    <w:p w:rsidR="00596604" w:rsidRDefault="00596604" w:rsidP="00596604">
      <w:pPr>
        <w:spacing w:after="0"/>
        <w:rPr>
          <w:sz w:val="24"/>
          <w:szCs w:val="24"/>
        </w:rPr>
      </w:pPr>
    </w:p>
    <w:p w:rsidR="00596604" w:rsidRPr="00596604" w:rsidRDefault="00596604" w:rsidP="00596604">
      <w:pPr>
        <w:spacing w:after="0"/>
        <w:rPr>
          <w:b/>
          <w:color w:val="FF0000"/>
          <w:sz w:val="24"/>
          <w:szCs w:val="24"/>
        </w:rPr>
      </w:pPr>
      <w:r w:rsidRPr="00596604">
        <w:rPr>
          <w:b/>
          <w:color w:val="FF0000"/>
          <w:sz w:val="24"/>
          <w:szCs w:val="24"/>
        </w:rPr>
        <w:t>НОВОЕ!</w:t>
      </w:r>
    </w:p>
    <w:p w:rsidR="00596604" w:rsidRDefault="00596604" w:rsidP="009B78E5">
      <w:pPr>
        <w:spacing w:after="0"/>
        <w:ind w:firstLine="567"/>
        <w:rPr>
          <w:sz w:val="24"/>
          <w:szCs w:val="24"/>
        </w:rPr>
      </w:pPr>
      <w:r w:rsidRPr="00596604">
        <w:rPr>
          <w:b/>
          <w:sz w:val="24"/>
          <w:szCs w:val="24"/>
        </w:rPr>
        <w:t>2. Идентификационное заключение</w:t>
      </w:r>
      <w:r>
        <w:rPr>
          <w:sz w:val="24"/>
          <w:szCs w:val="24"/>
        </w:rPr>
        <w:t xml:space="preserve"> </w:t>
      </w:r>
    </w:p>
    <w:p w:rsidR="00596604" w:rsidRDefault="00596604" w:rsidP="009B78E5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Идентификационное заключение – заключение по экспортному контролю</w:t>
      </w:r>
      <w:r w:rsidR="00E27A56">
        <w:rPr>
          <w:sz w:val="24"/>
          <w:szCs w:val="24"/>
        </w:rPr>
        <w:t xml:space="preserve"> (по У</w:t>
      </w:r>
      <w:r>
        <w:rPr>
          <w:sz w:val="24"/>
          <w:szCs w:val="24"/>
        </w:rPr>
        <w:t>казам Президента).</w:t>
      </w:r>
    </w:p>
    <w:p w:rsidR="00596604" w:rsidRPr="00596604" w:rsidRDefault="00596604" w:rsidP="0059660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96604">
        <w:rPr>
          <w:sz w:val="24"/>
          <w:szCs w:val="24"/>
        </w:rPr>
        <w:t>Возможно оформление заключения за подписью руководителя эксперта (</w:t>
      </w:r>
      <w:r w:rsidR="006E3656">
        <w:rPr>
          <w:sz w:val="24"/>
          <w:szCs w:val="24"/>
        </w:rPr>
        <w:t xml:space="preserve">ИЗ … </w:t>
      </w:r>
      <w:proofErr w:type="gramStart"/>
      <w:r w:rsidR="006E3656">
        <w:rPr>
          <w:sz w:val="24"/>
          <w:szCs w:val="24"/>
        </w:rPr>
        <w:t>эксперт..</w:t>
      </w:r>
      <w:proofErr w:type="gramEnd"/>
      <w:r w:rsidR="006E3656">
        <w:rPr>
          <w:sz w:val="24"/>
          <w:szCs w:val="24"/>
        </w:rPr>
        <w:t>)</w:t>
      </w:r>
      <w:r w:rsidRPr="00596604">
        <w:rPr>
          <w:sz w:val="24"/>
          <w:szCs w:val="24"/>
        </w:rPr>
        <w:t xml:space="preserve"> или за подписью комиссии (</w:t>
      </w:r>
      <w:r w:rsidR="006E3656">
        <w:rPr>
          <w:sz w:val="24"/>
          <w:szCs w:val="24"/>
        </w:rPr>
        <w:t>ИЗ … комиссия</w:t>
      </w:r>
      <w:r w:rsidRPr="00596604">
        <w:rPr>
          <w:sz w:val="24"/>
          <w:szCs w:val="24"/>
        </w:rPr>
        <w:t>…).</w:t>
      </w:r>
    </w:p>
    <w:p w:rsidR="00596604" w:rsidRDefault="00596604" w:rsidP="0059660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96604">
        <w:rPr>
          <w:sz w:val="24"/>
          <w:szCs w:val="24"/>
        </w:rPr>
        <w:t>Возможны три варианта</w:t>
      </w:r>
      <w:r w:rsidR="001515AA">
        <w:rPr>
          <w:sz w:val="24"/>
          <w:szCs w:val="24"/>
        </w:rPr>
        <w:t xml:space="preserve"> идентификационного заключения</w:t>
      </w:r>
      <w:r>
        <w:rPr>
          <w:sz w:val="24"/>
          <w:szCs w:val="24"/>
        </w:rPr>
        <w:t>:</w:t>
      </w:r>
    </w:p>
    <w:p w:rsidR="00596604" w:rsidRDefault="00596604" w:rsidP="006E3656">
      <w:pPr>
        <w:pStyle w:val="a3"/>
        <w:numPr>
          <w:ilvl w:val="0"/>
          <w:numId w:val="4"/>
        </w:numPr>
        <w:spacing w:after="0"/>
        <w:ind w:left="993" w:hanging="279"/>
        <w:rPr>
          <w:sz w:val="24"/>
          <w:szCs w:val="24"/>
        </w:rPr>
      </w:pPr>
      <w:r>
        <w:rPr>
          <w:sz w:val="24"/>
          <w:szCs w:val="24"/>
        </w:rPr>
        <w:t>содержани</w:t>
      </w:r>
      <w:r w:rsidR="00E27A56">
        <w:rPr>
          <w:sz w:val="24"/>
          <w:szCs w:val="24"/>
        </w:rPr>
        <w:t>е</w:t>
      </w:r>
      <w:r>
        <w:rPr>
          <w:sz w:val="24"/>
          <w:szCs w:val="24"/>
        </w:rPr>
        <w:t xml:space="preserve"> представленных материалов</w:t>
      </w:r>
      <w:r w:rsidR="00E27A56">
        <w:rPr>
          <w:sz w:val="24"/>
          <w:szCs w:val="24"/>
        </w:rPr>
        <w:t xml:space="preserve"> не относится ни к одной</w:t>
      </w:r>
      <w:r w:rsidR="001515AA">
        <w:rPr>
          <w:sz w:val="24"/>
          <w:szCs w:val="24"/>
        </w:rPr>
        <w:t xml:space="preserve"> позиции</w:t>
      </w:r>
      <w:r w:rsidR="00E27A56">
        <w:rPr>
          <w:sz w:val="24"/>
          <w:szCs w:val="24"/>
        </w:rPr>
        <w:t xml:space="preserve"> (</w:t>
      </w:r>
      <w:r w:rsidR="001515AA">
        <w:rPr>
          <w:sz w:val="24"/>
          <w:szCs w:val="24"/>
        </w:rPr>
        <w:t>позици</w:t>
      </w:r>
      <w:r w:rsidR="00E27A56">
        <w:rPr>
          <w:sz w:val="24"/>
          <w:szCs w:val="24"/>
        </w:rPr>
        <w:t>ям</w:t>
      </w:r>
      <w:r w:rsidR="001515AA">
        <w:rPr>
          <w:sz w:val="24"/>
          <w:szCs w:val="24"/>
        </w:rPr>
        <w:t>/</w:t>
      </w:r>
      <w:r>
        <w:rPr>
          <w:sz w:val="24"/>
          <w:szCs w:val="24"/>
        </w:rPr>
        <w:t xml:space="preserve"> пункт</w:t>
      </w:r>
      <w:r w:rsidR="00E27A56">
        <w:rPr>
          <w:sz w:val="24"/>
          <w:szCs w:val="24"/>
        </w:rPr>
        <w:t>ам</w:t>
      </w:r>
      <w:r>
        <w:rPr>
          <w:sz w:val="24"/>
          <w:szCs w:val="24"/>
        </w:rPr>
        <w:t xml:space="preserve">) </w:t>
      </w:r>
      <w:r w:rsidR="00E27A56">
        <w:rPr>
          <w:sz w:val="24"/>
          <w:szCs w:val="24"/>
        </w:rPr>
        <w:t>Указов Президента</w:t>
      </w:r>
      <w:r>
        <w:rPr>
          <w:sz w:val="24"/>
          <w:szCs w:val="24"/>
        </w:rPr>
        <w:t xml:space="preserve"> </w:t>
      </w:r>
      <w:r w:rsidR="00E27A56">
        <w:rPr>
          <w:sz w:val="24"/>
          <w:szCs w:val="24"/>
        </w:rPr>
        <w:t>(</w:t>
      </w:r>
      <w:r w:rsidR="006E3656">
        <w:rPr>
          <w:sz w:val="24"/>
          <w:szCs w:val="24"/>
        </w:rPr>
        <w:t xml:space="preserve">ИЗ 1 </w:t>
      </w:r>
      <w:r w:rsidR="00E27A56">
        <w:rPr>
          <w:sz w:val="24"/>
          <w:szCs w:val="24"/>
        </w:rPr>
        <w:t>…)</w:t>
      </w:r>
      <w:r w:rsidR="006E3656">
        <w:rPr>
          <w:sz w:val="24"/>
          <w:szCs w:val="24"/>
        </w:rPr>
        <w:t>;</w:t>
      </w:r>
    </w:p>
    <w:p w:rsidR="006E3656" w:rsidRDefault="006E3656" w:rsidP="006E3656">
      <w:pPr>
        <w:pStyle w:val="a3"/>
        <w:numPr>
          <w:ilvl w:val="0"/>
          <w:numId w:val="4"/>
        </w:numPr>
        <w:spacing w:after="0"/>
        <w:ind w:left="993" w:hanging="279"/>
        <w:rPr>
          <w:sz w:val="24"/>
          <w:szCs w:val="24"/>
        </w:rPr>
      </w:pPr>
      <w:r>
        <w:rPr>
          <w:sz w:val="24"/>
          <w:szCs w:val="24"/>
        </w:rPr>
        <w:t xml:space="preserve">содержание представленных материалов относится к позициям (пунктам) Указов Президента (ИЗ 2 …), выводы: </w:t>
      </w:r>
      <w:r w:rsidRPr="00E27A56">
        <w:rPr>
          <w:sz w:val="24"/>
          <w:szCs w:val="24"/>
        </w:rPr>
        <w:t>не соответствует контролируемым товарам (технологиям)</w:t>
      </w:r>
      <w:r>
        <w:rPr>
          <w:sz w:val="24"/>
          <w:szCs w:val="24"/>
        </w:rPr>
        <w:t xml:space="preserve">, </w:t>
      </w:r>
      <w:r w:rsidRPr="00596604">
        <w:rPr>
          <w:sz w:val="24"/>
          <w:szCs w:val="24"/>
        </w:rPr>
        <w:t>материалы можно открыто публиковать</w:t>
      </w:r>
      <w:r>
        <w:rPr>
          <w:sz w:val="24"/>
          <w:szCs w:val="24"/>
        </w:rPr>
        <w:t>;</w:t>
      </w:r>
    </w:p>
    <w:p w:rsidR="006E3656" w:rsidRDefault="006E3656" w:rsidP="006E3656">
      <w:pPr>
        <w:pStyle w:val="a3"/>
        <w:numPr>
          <w:ilvl w:val="0"/>
          <w:numId w:val="4"/>
        </w:numPr>
        <w:spacing w:after="0"/>
        <w:ind w:left="993" w:hanging="279"/>
        <w:rPr>
          <w:sz w:val="24"/>
          <w:szCs w:val="24"/>
        </w:rPr>
      </w:pPr>
      <w:r>
        <w:rPr>
          <w:sz w:val="24"/>
          <w:szCs w:val="24"/>
        </w:rPr>
        <w:t xml:space="preserve">содержание представленных материалов относится к позициям (пунктам) Указов Президента (ИЗ 3 …), выводы: </w:t>
      </w:r>
      <w:r w:rsidRPr="00E27A56">
        <w:rPr>
          <w:sz w:val="24"/>
          <w:szCs w:val="24"/>
        </w:rPr>
        <w:t>соответствует контролируемым товарам (технологиям)</w:t>
      </w:r>
      <w:r>
        <w:rPr>
          <w:sz w:val="24"/>
          <w:szCs w:val="24"/>
        </w:rPr>
        <w:t xml:space="preserve">, </w:t>
      </w:r>
      <w:r w:rsidRPr="00596604">
        <w:rPr>
          <w:sz w:val="24"/>
          <w:szCs w:val="24"/>
        </w:rPr>
        <w:t xml:space="preserve">материалы </w:t>
      </w:r>
      <w:r>
        <w:rPr>
          <w:sz w:val="24"/>
          <w:szCs w:val="24"/>
        </w:rPr>
        <w:t>нельзя</w:t>
      </w:r>
      <w:r w:rsidRPr="00596604">
        <w:rPr>
          <w:sz w:val="24"/>
          <w:szCs w:val="24"/>
        </w:rPr>
        <w:t xml:space="preserve"> открыто публиковать</w:t>
      </w:r>
      <w:r>
        <w:rPr>
          <w:sz w:val="24"/>
          <w:szCs w:val="24"/>
        </w:rPr>
        <w:t>.</w:t>
      </w:r>
    </w:p>
    <w:p w:rsidR="006E3656" w:rsidRDefault="006E3656" w:rsidP="00E27A56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495F63" w:rsidRDefault="00495F63" w:rsidP="00E27A56">
      <w:pPr>
        <w:spacing w:after="0"/>
        <w:rPr>
          <w:b/>
          <w:sz w:val="24"/>
          <w:szCs w:val="24"/>
        </w:rPr>
      </w:pPr>
    </w:p>
    <w:p w:rsidR="006E3656" w:rsidRPr="009B78E5" w:rsidRDefault="006E3656" w:rsidP="00E27A56">
      <w:pPr>
        <w:spacing w:after="0"/>
        <w:rPr>
          <w:b/>
          <w:sz w:val="24"/>
          <w:szCs w:val="24"/>
          <w:u w:val="single"/>
        </w:rPr>
      </w:pPr>
      <w:r w:rsidRPr="009B78E5">
        <w:rPr>
          <w:sz w:val="24"/>
          <w:szCs w:val="24"/>
          <w:u w:val="single"/>
        </w:rPr>
        <w:t xml:space="preserve">Работа с шаблонами: </w:t>
      </w:r>
    </w:p>
    <w:p w:rsidR="006E3656" w:rsidRDefault="006E3656" w:rsidP="006E365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6E3656">
        <w:rPr>
          <w:sz w:val="24"/>
          <w:szCs w:val="24"/>
        </w:rPr>
        <w:t>П. 3, таблица 1</w:t>
      </w:r>
      <w:r w:rsidR="009B78E5">
        <w:rPr>
          <w:sz w:val="24"/>
          <w:szCs w:val="24"/>
        </w:rPr>
        <w:t xml:space="preserve"> (специальных полей нет)</w:t>
      </w:r>
      <w:r>
        <w:rPr>
          <w:sz w:val="24"/>
          <w:szCs w:val="24"/>
        </w:rPr>
        <w:t>:</w:t>
      </w:r>
    </w:p>
    <w:p w:rsidR="006E3656" w:rsidRDefault="006E3656" w:rsidP="00B92B76">
      <w:pPr>
        <w:pStyle w:val="a3"/>
        <w:numPr>
          <w:ilvl w:val="0"/>
          <w:numId w:val="5"/>
        </w:numPr>
        <w:spacing w:after="0"/>
        <w:ind w:left="993" w:hanging="275"/>
        <w:rPr>
          <w:sz w:val="24"/>
          <w:szCs w:val="24"/>
        </w:rPr>
      </w:pPr>
      <w:r>
        <w:rPr>
          <w:sz w:val="24"/>
          <w:szCs w:val="24"/>
        </w:rPr>
        <w:t>столбец 2</w:t>
      </w:r>
      <w:r w:rsidRPr="006E365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515AA">
        <w:rPr>
          <w:sz w:val="24"/>
          <w:szCs w:val="24"/>
        </w:rPr>
        <w:t xml:space="preserve"> вводится</w:t>
      </w:r>
      <w:r>
        <w:rPr>
          <w:sz w:val="24"/>
          <w:szCs w:val="24"/>
        </w:rPr>
        <w:t xml:space="preserve"> название материалов, автор</w:t>
      </w:r>
      <w:r w:rsidR="001515AA">
        <w:rPr>
          <w:sz w:val="24"/>
          <w:szCs w:val="24"/>
        </w:rPr>
        <w:t>ы</w:t>
      </w:r>
      <w:r>
        <w:rPr>
          <w:sz w:val="24"/>
          <w:szCs w:val="24"/>
        </w:rPr>
        <w:t>, количество страниц;</w:t>
      </w:r>
    </w:p>
    <w:p w:rsidR="00495F63" w:rsidRDefault="00495F63" w:rsidP="00B92B76">
      <w:pPr>
        <w:pStyle w:val="a3"/>
        <w:numPr>
          <w:ilvl w:val="0"/>
          <w:numId w:val="5"/>
        </w:numPr>
        <w:spacing w:after="0"/>
        <w:ind w:left="993" w:hanging="275"/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столбец 3 – не заполняется;</w:t>
      </w:r>
    </w:p>
    <w:p w:rsidR="00B92B76" w:rsidRDefault="00B92B76" w:rsidP="00495F63">
      <w:pPr>
        <w:pStyle w:val="a3"/>
        <w:numPr>
          <w:ilvl w:val="0"/>
          <w:numId w:val="5"/>
        </w:numPr>
        <w:spacing w:after="0"/>
        <w:ind w:left="993" w:hanging="2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столбец </w:t>
      </w:r>
      <w:r w:rsidR="00495F63">
        <w:rPr>
          <w:sz w:val="24"/>
          <w:szCs w:val="24"/>
        </w:rPr>
        <w:t>4</w:t>
      </w:r>
      <w:r>
        <w:rPr>
          <w:sz w:val="24"/>
          <w:szCs w:val="24"/>
        </w:rPr>
        <w:t xml:space="preserve"> –</w:t>
      </w:r>
      <w:r w:rsidR="001515AA">
        <w:rPr>
          <w:sz w:val="24"/>
          <w:szCs w:val="24"/>
        </w:rPr>
        <w:t xml:space="preserve"> </w:t>
      </w:r>
      <w:r>
        <w:rPr>
          <w:sz w:val="24"/>
          <w:szCs w:val="24"/>
        </w:rPr>
        <w:t>внос</w:t>
      </w:r>
      <w:r w:rsidR="001515AA">
        <w:rPr>
          <w:sz w:val="24"/>
          <w:szCs w:val="24"/>
        </w:rPr>
        <w:t>и</w:t>
      </w:r>
      <w:r>
        <w:rPr>
          <w:sz w:val="24"/>
          <w:szCs w:val="24"/>
        </w:rPr>
        <w:t>т</w:t>
      </w:r>
      <w:r w:rsidR="001515AA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Pr="006E3656">
        <w:rPr>
          <w:sz w:val="24"/>
          <w:szCs w:val="24"/>
        </w:rPr>
        <w:t>аннотаци</w:t>
      </w:r>
      <w:r w:rsidR="001515AA">
        <w:rPr>
          <w:sz w:val="24"/>
          <w:szCs w:val="24"/>
        </w:rPr>
        <w:t>я</w:t>
      </w:r>
      <w:r w:rsidR="00495F63">
        <w:rPr>
          <w:sz w:val="24"/>
          <w:szCs w:val="24"/>
        </w:rPr>
        <w:t xml:space="preserve"> (для статьи); краткое содержание пособия (для пособия); реферат (для заявочных материалов на изобретение); описание программы (для заявочных материалов на программу для ЭВМ).</w:t>
      </w:r>
    </w:p>
    <w:p w:rsidR="00495F63" w:rsidRDefault="00495F63" w:rsidP="00495F63">
      <w:pPr>
        <w:pStyle w:val="a3"/>
        <w:spacing w:after="0"/>
        <w:ind w:left="993"/>
        <w:rPr>
          <w:sz w:val="24"/>
          <w:szCs w:val="24"/>
        </w:rPr>
      </w:pPr>
    </w:p>
    <w:p w:rsidR="00E27A56" w:rsidRDefault="006E3656" w:rsidP="006E365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П. 4.1, таблица 2:</w:t>
      </w:r>
    </w:p>
    <w:p w:rsidR="00B92B76" w:rsidRDefault="00B92B76" w:rsidP="00B92B76">
      <w:pPr>
        <w:pStyle w:val="a3"/>
        <w:numPr>
          <w:ilvl w:val="0"/>
          <w:numId w:val="6"/>
        </w:numPr>
        <w:spacing w:after="0"/>
        <w:ind w:left="993" w:hanging="261"/>
        <w:rPr>
          <w:sz w:val="24"/>
          <w:szCs w:val="24"/>
        </w:rPr>
      </w:pPr>
      <w:r>
        <w:rPr>
          <w:sz w:val="24"/>
          <w:szCs w:val="24"/>
        </w:rPr>
        <w:t>столбец 2 – указывается номер позиции (пункта) из Указа Президента</w:t>
      </w:r>
      <w:r w:rsidR="009B78E5">
        <w:rPr>
          <w:sz w:val="24"/>
          <w:szCs w:val="24"/>
        </w:rPr>
        <w:t xml:space="preserve"> (специального поля нет)</w:t>
      </w:r>
      <w:r>
        <w:rPr>
          <w:sz w:val="24"/>
          <w:szCs w:val="24"/>
        </w:rPr>
        <w:t>;</w:t>
      </w:r>
    </w:p>
    <w:p w:rsidR="00B92B76" w:rsidRDefault="00B92B76" w:rsidP="00B92B76">
      <w:pPr>
        <w:pStyle w:val="a3"/>
        <w:numPr>
          <w:ilvl w:val="0"/>
          <w:numId w:val="6"/>
        </w:numPr>
        <w:spacing w:after="0"/>
        <w:ind w:left="993" w:hanging="261"/>
        <w:rPr>
          <w:sz w:val="24"/>
          <w:szCs w:val="24"/>
        </w:rPr>
      </w:pPr>
      <w:r>
        <w:rPr>
          <w:sz w:val="24"/>
          <w:szCs w:val="24"/>
        </w:rPr>
        <w:t>столбец 3 – указывается номер раздела и категории</w:t>
      </w:r>
      <w:r w:rsidR="009B78E5">
        <w:rPr>
          <w:sz w:val="24"/>
          <w:szCs w:val="24"/>
        </w:rPr>
        <w:t xml:space="preserve"> (специального поля нет)</w:t>
      </w:r>
      <w:r>
        <w:rPr>
          <w:sz w:val="24"/>
          <w:szCs w:val="24"/>
        </w:rPr>
        <w:t>;</w:t>
      </w:r>
    </w:p>
    <w:p w:rsidR="00B92B76" w:rsidRDefault="00B92B76" w:rsidP="00B92B76">
      <w:pPr>
        <w:pStyle w:val="a3"/>
        <w:numPr>
          <w:ilvl w:val="0"/>
          <w:numId w:val="6"/>
        </w:numPr>
        <w:spacing w:after="0"/>
        <w:ind w:left="993" w:hanging="261"/>
        <w:rPr>
          <w:sz w:val="24"/>
          <w:szCs w:val="24"/>
        </w:rPr>
      </w:pPr>
      <w:r>
        <w:rPr>
          <w:sz w:val="24"/>
          <w:szCs w:val="24"/>
        </w:rPr>
        <w:t>столбец 4 – дата и номер списка (список выпадающий).</w:t>
      </w:r>
    </w:p>
    <w:p w:rsidR="00B92B76" w:rsidRDefault="00B92B76" w:rsidP="009B78E5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для материалов нашлись пункты из нескольких Указов, то </w:t>
      </w:r>
      <w:r w:rsidR="00344FCE">
        <w:rPr>
          <w:sz w:val="24"/>
          <w:szCs w:val="24"/>
        </w:rPr>
        <w:t xml:space="preserve">для каждого Указа заполняется отдельная строка. </w:t>
      </w:r>
    </w:p>
    <w:p w:rsidR="00344FCE" w:rsidRDefault="00344FCE" w:rsidP="00B92B76">
      <w:pPr>
        <w:spacing w:after="0"/>
        <w:ind w:left="732"/>
        <w:rPr>
          <w:sz w:val="24"/>
          <w:szCs w:val="24"/>
        </w:rPr>
      </w:pPr>
      <w:r>
        <w:rPr>
          <w:sz w:val="24"/>
          <w:szCs w:val="24"/>
        </w:rPr>
        <w:t>Лишние строки удаляются.</w:t>
      </w:r>
    </w:p>
    <w:p w:rsidR="001515AA" w:rsidRDefault="001515AA" w:rsidP="001515A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П. 4.2, табл. 3:</w:t>
      </w:r>
    </w:p>
    <w:p w:rsidR="001515AA" w:rsidRDefault="001515AA" w:rsidP="001515AA">
      <w:pPr>
        <w:pStyle w:val="a3"/>
        <w:numPr>
          <w:ilvl w:val="0"/>
          <w:numId w:val="7"/>
        </w:num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столбец 2 – продублировать аннотацию;</w:t>
      </w:r>
    </w:p>
    <w:p w:rsidR="001515AA" w:rsidRDefault="001515AA" w:rsidP="001515AA">
      <w:pPr>
        <w:pStyle w:val="a3"/>
        <w:numPr>
          <w:ilvl w:val="0"/>
          <w:numId w:val="7"/>
        </w:num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столбец 3 – повторить номера списков из таблицы 2 (список выпадающий).</w:t>
      </w:r>
    </w:p>
    <w:p w:rsidR="001515AA" w:rsidRDefault="001515AA" w:rsidP="001515AA">
      <w:pPr>
        <w:pStyle w:val="a3"/>
        <w:spacing w:after="0"/>
        <w:ind w:left="993"/>
        <w:rPr>
          <w:sz w:val="24"/>
          <w:szCs w:val="24"/>
        </w:rPr>
      </w:pPr>
      <w:r>
        <w:rPr>
          <w:sz w:val="24"/>
          <w:szCs w:val="24"/>
        </w:rPr>
        <w:t>Лишние строки удалить.</w:t>
      </w:r>
    </w:p>
    <w:p w:rsidR="001515AA" w:rsidRDefault="001515AA" w:rsidP="009B78E5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Выбрать руководителя-эксперта либо экспертов (выпадающий список).</w:t>
      </w:r>
    </w:p>
    <w:p w:rsidR="001515AA" w:rsidRDefault="001515AA" w:rsidP="001515AA">
      <w:pPr>
        <w:spacing w:after="0"/>
        <w:rPr>
          <w:sz w:val="24"/>
          <w:szCs w:val="24"/>
        </w:rPr>
      </w:pPr>
    </w:p>
    <w:p w:rsidR="001515AA" w:rsidRDefault="001515AA" w:rsidP="009B78E5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После формирования обоих заключений отправить их на адрес </w:t>
      </w:r>
      <w:hyperlink r:id="rId5" w:history="1">
        <w:r w:rsidRPr="00292308">
          <w:rPr>
            <w:rStyle w:val="a4"/>
            <w:sz w:val="24"/>
            <w:szCs w:val="24"/>
            <w:lang w:val="en-US"/>
          </w:rPr>
          <w:t>plotnikovanv</w:t>
        </w:r>
        <w:r w:rsidRPr="00292308">
          <w:rPr>
            <w:rStyle w:val="a4"/>
            <w:sz w:val="24"/>
            <w:szCs w:val="24"/>
          </w:rPr>
          <w:t>@</w:t>
        </w:r>
        <w:r w:rsidRPr="00292308">
          <w:rPr>
            <w:rStyle w:val="a4"/>
            <w:sz w:val="24"/>
            <w:szCs w:val="24"/>
            <w:lang w:val="en-US"/>
          </w:rPr>
          <w:t>susu</w:t>
        </w:r>
        <w:r w:rsidRPr="00292308">
          <w:rPr>
            <w:rStyle w:val="a4"/>
            <w:sz w:val="24"/>
            <w:szCs w:val="24"/>
          </w:rPr>
          <w:t>.</w:t>
        </w:r>
        <w:proofErr w:type="spellStart"/>
        <w:r w:rsidRPr="0029230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на согласование и регистрацию.</w:t>
      </w:r>
    </w:p>
    <w:p w:rsidR="00187ED5" w:rsidRDefault="001515AA" w:rsidP="009B78E5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Согласованные заключения распечатать не менее, чем в 2-х экземплярах, подписать у эксперта </w:t>
      </w:r>
      <w:r w:rsidR="00D522F0">
        <w:rPr>
          <w:sz w:val="24"/>
          <w:szCs w:val="24"/>
        </w:rPr>
        <w:t xml:space="preserve">(комиссии) </w:t>
      </w:r>
      <w:bookmarkStart w:id="0" w:name="_GoBack"/>
      <w:bookmarkEnd w:id="0"/>
      <w:r>
        <w:rPr>
          <w:sz w:val="24"/>
          <w:szCs w:val="24"/>
        </w:rPr>
        <w:t>и принести вместе со статьей (1 экз.) в дирекцию (ауд.479/3а</w:t>
      </w:r>
      <w:r w:rsidR="00187ED5">
        <w:rPr>
          <w:sz w:val="24"/>
          <w:szCs w:val="24"/>
        </w:rPr>
        <w:t xml:space="preserve">). </w:t>
      </w:r>
    </w:p>
    <w:p w:rsidR="001515AA" w:rsidRDefault="00187ED5" w:rsidP="009B78E5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На статье обязательно должна быть подпись автора (если автор один) или хотя бы одного автора (если авторов несколько).</w:t>
      </w:r>
    </w:p>
    <w:p w:rsidR="001515AA" w:rsidRPr="001515AA" w:rsidRDefault="001515AA" w:rsidP="001515AA">
      <w:pPr>
        <w:spacing w:after="0"/>
        <w:rPr>
          <w:sz w:val="24"/>
          <w:szCs w:val="24"/>
        </w:rPr>
      </w:pPr>
    </w:p>
    <w:p w:rsidR="006E3656" w:rsidRPr="006E3656" w:rsidRDefault="006E3656" w:rsidP="006E3656">
      <w:pPr>
        <w:pStyle w:val="a3"/>
        <w:spacing w:after="0"/>
        <w:rPr>
          <w:sz w:val="24"/>
          <w:szCs w:val="24"/>
        </w:rPr>
      </w:pPr>
    </w:p>
    <w:p w:rsidR="00E27A56" w:rsidRPr="00E27A56" w:rsidRDefault="00E27A56" w:rsidP="00E27A56">
      <w:pPr>
        <w:spacing w:after="0"/>
        <w:rPr>
          <w:sz w:val="24"/>
          <w:szCs w:val="24"/>
        </w:rPr>
      </w:pPr>
    </w:p>
    <w:sectPr w:rsidR="00E27A56" w:rsidRPr="00E27A56" w:rsidSect="009B78E5">
      <w:pgSz w:w="11906" w:h="16838"/>
      <w:pgMar w:top="851" w:right="680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DFF"/>
    <w:multiLevelType w:val="hybridMultilevel"/>
    <w:tmpl w:val="FB7C8DD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A5E8F"/>
    <w:multiLevelType w:val="hybridMultilevel"/>
    <w:tmpl w:val="AC526C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F302E"/>
    <w:multiLevelType w:val="hybridMultilevel"/>
    <w:tmpl w:val="7FD46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CAF"/>
    <w:multiLevelType w:val="hybridMultilevel"/>
    <w:tmpl w:val="E190F7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C44BA9"/>
    <w:multiLevelType w:val="hybridMultilevel"/>
    <w:tmpl w:val="0742B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755C"/>
    <w:multiLevelType w:val="hybridMultilevel"/>
    <w:tmpl w:val="76749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1F2F"/>
    <w:multiLevelType w:val="hybridMultilevel"/>
    <w:tmpl w:val="E70442E2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04"/>
    <w:rsid w:val="001515AA"/>
    <w:rsid w:val="00187ED5"/>
    <w:rsid w:val="00344FCE"/>
    <w:rsid w:val="00495F63"/>
    <w:rsid w:val="00596604"/>
    <w:rsid w:val="006A4C1D"/>
    <w:rsid w:val="006E3656"/>
    <w:rsid w:val="009B78E5"/>
    <w:rsid w:val="00B92B76"/>
    <w:rsid w:val="00D522F0"/>
    <w:rsid w:val="00E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4227"/>
  <w15:docId w15:val="{9D9D7E97-E679-4F54-895F-E283EED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6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1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otnikovanv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Наталья Валерьевна</dc:creator>
  <cp:keywords/>
  <dc:description/>
  <cp:lastModifiedBy>Плотникова Наталья Валерьевна</cp:lastModifiedBy>
  <cp:revision>5</cp:revision>
  <dcterms:created xsi:type="dcterms:W3CDTF">2022-04-13T09:06:00Z</dcterms:created>
  <dcterms:modified xsi:type="dcterms:W3CDTF">2022-04-14T06:46:00Z</dcterms:modified>
</cp:coreProperties>
</file>